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526" w:rsidRPr="00FD1645" w:rsidRDefault="00981526" w:rsidP="00981526">
      <w:pPr>
        <w:tabs>
          <w:tab w:val="left" w:pos="2475"/>
        </w:tabs>
        <w:ind w:firstLine="567"/>
        <w:jc w:val="center"/>
        <w:rPr>
          <w:caps/>
        </w:rPr>
      </w:pPr>
      <w:r w:rsidRPr="00FD1645">
        <w:rPr>
          <w:caps/>
        </w:rPr>
        <w:t>1 Виды лесомелиоративных насаждений</w:t>
      </w:r>
    </w:p>
    <w:p w:rsidR="00981526" w:rsidRPr="00FD1645" w:rsidRDefault="00981526" w:rsidP="00981526">
      <w:pPr>
        <w:tabs>
          <w:tab w:val="left" w:pos="2475"/>
        </w:tabs>
        <w:ind w:firstLine="567"/>
        <w:jc w:val="center"/>
        <w:rPr>
          <w:caps/>
        </w:rPr>
      </w:pPr>
    </w:p>
    <w:p w:rsidR="00981526" w:rsidRPr="00FD1645" w:rsidRDefault="00981526" w:rsidP="00981526">
      <w:pPr>
        <w:shd w:val="clear" w:color="auto" w:fill="FFFFFF"/>
        <w:ind w:firstLine="567"/>
        <w:jc w:val="both"/>
      </w:pPr>
      <w:r w:rsidRPr="00FD1645">
        <w:t xml:space="preserve">Лесомелиоративные насаждения, особенно в комплексе с другими мерами, хорошо защищают почву от эрозии, повышают влажность полей, ослабляют вредное влияние засух, суховеев и пыльных бурь. Урожайность сельскохозяйственных культур и валовой сбор зерна и других продуктов на полях, защищенных лесными полосами выше, чем </w:t>
      </w:r>
      <w:proofErr w:type="gramStart"/>
      <w:r w:rsidRPr="00FD1645">
        <w:t>на</w:t>
      </w:r>
      <w:proofErr w:type="gramEnd"/>
      <w:r w:rsidRPr="00FD1645">
        <w:t xml:space="preserve"> открытых, не только в годы засух, но и в благоприятные годы. Кроме того, лесомелиоративные насаждения надежно защищают сельскохозяйственные территории от разрушения смывом и размывом.  </w:t>
      </w:r>
    </w:p>
    <w:p w:rsidR="00981526" w:rsidRPr="00FD1645" w:rsidRDefault="00981526" w:rsidP="00981526">
      <w:pPr>
        <w:shd w:val="clear" w:color="auto" w:fill="FFFFFF"/>
        <w:ind w:firstLine="567"/>
        <w:jc w:val="both"/>
      </w:pPr>
      <w:r w:rsidRPr="00FD1645">
        <w:t xml:space="preserve">Очень </w:t>
      </w:r>
      <w:proofErr w:type="gramStart"/>
      <w:r w:rsidRPr="00FD1645">
        <w:t>важное значение</w:t>
      </w:r>
      <w:proofErr w:type="gramEnd"/>
      <w:r w:rsidRPr="00FD1645">
        <w:t xml:space="preserve"> имеет выращивание лесных насаждений по берегам рек, озер, водоемов, вокруг бачок и оврагов, вдоль железнодорожных и шоссейных дорог для защиты их от заносов снегом и песком, а также создание лесных насаждений для закрепления и хозяйственного освоения песчаных массивов.</w:t>
      </w:r>
    </w:p>
    <w:p w:rsidR="00981526" w:rsidRPr="00FD1645" w:rsidRDefault="00981526" w:rsidP="00981526">
      <w:pPr>
        <w:shd w:val="clear" w:color="auto" w:fill="FFFFFF"/>
        <w:ind w:firstLine="567"/>
        <w:jc w:val="both"/>
      </w:pPr>
      <w:r w:rsidRPr="00FD1645">
        <w:t>Использование леса в качестве средства мелиорации основано на его естественных свойствах. Он уменьшает скорость ветра, почвы под лесом быстрее впитывают воду атмосферных осадков, в результате чего не образуется поверхностного стока воды. Эти свойства леса распространяются не только на непосредственно занятую площадь, но и на прилегающую территорию.</w:t>
      </w:r>
    </w:p>
    <w:p w:rsidR="00981526" w:rsidRPr="00FD1645" w:rsidRDefault="00981526" w:rsidP="00981526">
      <w:pPr>
        <w:shd w:val="clear" w:color="auto" w:fill="FFFFFF"/>
        <w:ind w:firstLine="567"/>
        <w:jc w:val="both"/>
      </w:pPr>
      <w:r w:rsidRPr="00FD1645">
        <w:t>Лесомелиоративные мероприятия по защите почвы от ветровой и водной эрозии и улучшению микроклимата предусматривают создание высокоэффективных систем контурно-мелиоративных насаждений водосборных площадей, целесообразно размещенных по территории землепользования с учетом рельефа местности и состояния почвенного покрова. Эта система включает следующие виды защитных лесонасаждений:</w:t>
      </w:r>
    </w:p>
    <w:p w:rsidR="00981526" w:rsidRPr="00FD1645" w:rsidRDefault="00981526" w:rsidP="00981526">
      <w:pPr>
        <w:shd w:val="clear" w:color="auto" w:fill="FFFFFF"/>
        <w:tabs>
          <w:tab w:val="left" w:pos="552"/>
          <w:tab w:val="left" w:pos="1080"/>
        </w:tabs>
        <w:ind w:firstLine="567"/>
        <w:jc w:val="both"/>
      </w:pPr>
      <w:r w:rsidRPr="00FD1645">
        <w:t>а)</w:t>
      </w:r>
      <w:r w:rsidRPr="00FD1645">
        <w:tab/>
        <w:t xml:space="preserve">полезащитные лесные полосы шириной </w:t>
      </w:r>
      <w:r w:rsidRPr="00FD1645">
        <w:rPr>
          <w:noProof/>
        </w:rPr>
        <w:t xml:space="preserve">9-12 </w:t>
      </w:r>
      <w:r w:rsidRPr="00FD1645">
        <w:t>м; их размещают на пашне в условиях равнины и на водоразделах для защиты</w:t>
      </w:r>
      <w:r w:rsidRPr="00FD1645">
        <w:br/>
        <w:t>полей от вредного действия суховеев, метелей и ветровой эрозии;</w:t>
      </w:r>
    </w:p>
    <w:p w:rsidR="00981526" w:rsidRPr="00FD1645" w:rsidRDefault="00981526" w:rsidP="00981526">
      <w:pPr>
        <w:shd w:val="clear" w:color="auto" w:fill="FFFFFF"/>
        <w:tabs>
          <w:tab w:val="left" w:pos="552"/>
          <w:tab w:val="left" w:pos="1080"/>
        </w:tabs>
        <w:ind w:firstLine="567"/>
        <w:jc w:val="both"/>
      </w:pPr>
      <w:r w:rsidRPr="00FD1645">
        <w:t>б)</w:t>
      </w:r>
      <w:r w:rsidRPr="00FD1645">
        <w:tab/>
        <w:t xml:space="preserve">водорегулирующие лесные полосы шириной до </w:t>
      </w:r>
      <w:r w:rsidRPr="00FD1645">
        <w:rPr>
          <w:noProof/>
        </w:rPr>
        <w:t xml:space="preserve">15 </w:t>
      </w:r>
      <w:r w:rsidRPr="00FD1645">
        <w:t>м; их размещают на пахотных склонах для регулирования поверхностного стока, уменьшения водной эрозии почвы, улучшения микроклимата полей;</w:t>
      </w:r>
    </w:p>
    <w:p w:rsidR="00981526" w:rsidRPr="00FD1645" w:rsidRDefault="00981526" w:rsidP="00981526">
      <w:pPr>
        <w:shd w:val="clear" w:color="auto" w:fill="FFFFFF"/>
        <w:tabs>
          <w:tab w:val="left" w:pos="629"/>
          <w:tab w:val="left" w:pos="1080"/>
        </w:tabs>
        <w:ind w:firstLine="567"/>
        <w:jc w:val="both"/>
      </w:pPr>
      <w:r w:rsidRPr="00FD1645">
        <w:t>в)</w:t>
      </w:r>
      <w:r w:rsidRPr="00FD1645">
        <w:tab/>
      </w:r>
      <w:proofErr w:type="spellStart"/>
      <w:r w:rsidRPr="00FD1645">
        <w:t>прибалочные</w:t>
      </w:r>
      <w:proofErr w:type="spellEnd"/>
      <w:r w:rsidRPr="00FD1645">
        <w:t xml:space="preserve"> и приовражные лесные полосы шириной </w:t>
      </w:r>
      <w:r w:rsidRPr="00FD1645">
        <w:rPr>
          <w:noProof/>
        </w:rPr>
        <w:t xml:space="preserve">15-21 </w:t>
      </w:r>
      <w:r w:rsidRPr="00FD1645">
        <w:t>м вдоль балок и оврагов и овражно-балочные лесные насаждения внутри балок и оврагов для регулирования поверхностного стока воды, прекращения водной эрозии, хозяйственного использования непродуктивных земель, улучшения микроклимата на прилегающих полях.</w:t>
      </w:r>
    </w:p>
    <w:p w:rsidR="00981526" w:rsidRPr="00FD1645" w:rsidRDefault="00981526" w:rsidP="00981526">
      <w:pPr>
        <w:shd w:val="clear" w:color="auto" w:fill="FFFFFF"/>
        <w:tabs>
          <w:tab w:val="left" w:pos="1080"/>
        </w:tabs>
        <w:ind w:firstLine="567"/>
        <w:jc w:val="both"/>
      </w:pPr>
      <w:r w:rsidRPr="00FD1645">
        <w:t>Кроме этих основных для сельскохозяйственных полей видов мелиоративных насаждений, имеются и другие, учитывающие специфику защищаемой территории:</w:t>
      </w:r>
    </w:p>
    <w:p w:rsidR="00981526" w:rsidRPr="00FD1645" w:rsidRDefault="00981526" w:rsidP="00981526">
      <w:pPr>
        <w:shd w:val="clear" w:color="auto" w:fill="FFFFFF"/>
        <w:tabs>
          <w:tab w:val="left" w:pos="542"/>
          <w:tab w:val="left" w:pos="1080"/>
        </w:tabs>
        <w:ind w:firstLine="567"/>
        <w:jc w:val="both"/>
      </w:pPr>
      <w:r w:rsidRPr="00FD1645">
        <w:t>а)</w:t>
      </w:r>
      <w:r w:rsidRPr="00FD1645">
        <w:tab/>
        <w:t>лесные полосы на орошаемых землях вдоль оросительных и водосбросных каналов для уменьшения испарения воды, понижения уровня грунтовых вод, защиты полей от суховеев и пыльных бурь;</w:t>
      </w:r>
    </w:p>
    <w:p w:rsidR="00981526" w:rsidRPr="00FD1645" w:rsidRDefault="00981526" w:rsidP="00981526">
      <w:pPr>
        <w:shd w:val="clear" w:color="auto" w:fill="FFFFFF"/>
        <w:tabs>
          <w:tab w:val="left" w:pos="542"/>
          <w:tab w:val="left" w:pos="1080"/>
        </w:tabs>
        <w:ind w:firstLine="567"/>
        <w:jc w:val="both"/>
      </w:pPr>
      <w:r w:rsidRPr="00FD1645">
        <w:lastRenderedPageBreak/>
        <w:t>б)</w:t>
      </w:r>
      <w:r w:rsidRPr="00FD1645">
        <w:tab/>
        <w:t>лесные полосы и насаждения на пастбищных землях для повышения продуктивности пастбищ и защиты животных от ветра и зноя;</w:t>
      </w:r>
    </w:p>
    <w:p w:rsidR="00981526" w:rsidRPr="00FD1645" w:rsidRDefault="00981526" w:rsidP="00981526">
      <w:pPr>
        <w:shd w:val="clear" w:color="auto" w:fill="FFFFFF"/>
        <w:tabs>
          <w:tab w:val="left" w:pos="542"/>
          <w:tab w:val="left" w:pos="1080"/>
        </w:tabs>
        <w:ind w:firstLine="567"/>
        <w:jc w:val="both"/>
      </w:pPr>
      <w:r w:rsidRPr="00FD1645">
        <w:t>в)</w:t>
      </w:r>
      <w:r w:rsidRPr="00FD1645">
        <w:tab/>
        <w:t>кулисные и массивные лесные насаждения на неиспользуемых в сельском хозяйстве разбитых песчаных почвах для закрепления песков, превращения их в продуктивные земли;</w:t>
      </w:r>
    </w:p>
    <w:p w:rsidR="00981526" w:rsidRPr="00FD1645" w:rsidRDefault="00981526" w:rsidP="00981526">
      <w:pPr>
        <w:shd w:val="clear" w:color="auto" w:fill="FFFFFF"/>
        <w:tabs>
          <w:tab w:val="left" w:pos="677"/>
          <w:tab w:val="left" w:pos="1080"/>
        </w:tabs>
        <w:ind w:firstLine="567"/>
        <w:jc w:val="both"/>
      </w:pPr>
      <w:r w:rsidRPr="00FD1645">
        <w:t>г)</w:t>
      </w:r>
      <w:r w:rsidRPr="00FD1645">
        <w:tab/>
        <w:t>лесные полосы вдоль дорог для защиты от заноса снегом и песком;</w:t>
      </w:r>
    </w:p>
    <w:p w:rsidR="00981526" w:rsidRPr="00FD1645" w:rsidRDefault="00981526" w:rsidP="00981526">
      <w:pPr>
        <w:shd w:val="clear" w:color="auto" w:fill="FFFFFF"/>
        <w:tabs>
          <w:tab w:val="left" w:pos="557"/>
          <w:tab w:val="left" w:pos="1080"/>
        </w:tabs>
        <w:ind w:firstLine="567"/>
        <w:jc w:val="both"/>
      </w:pPr>
      <w:r w:rsidRPr="00FD1645">
        <w:t>д)</w:t>
      </w:r>
      <w:r w:rsidRPr="00FD1645">
        <w:tab/>
        <w:t>защитные и декоративные насаждения в сельских населенных пунктах и вокруг них для оздоровления окружающей среды;</w:t>
      </w:r>
    </w:p>
    <w:p w:rsidR="00981526" w:rsidRPr="00FD1645" w:rsidRDefault="00981526" w:rsidP="00981526">
      <w:pPr>
        <w:shd w:val="clear" w:color="auto" w:fill="FFFFFF"/>
        <w:tabs>
          <w:tab w:val="left" w:pos="701"/>
          <w:tab w:val="left" w:pos="1080"/>
        </w:tabs>
        <w:ind w:firstLine="567"/>
        <w:jc w:val="both"/>
      </w:pPr>
      <w:r w:rsidRPr="00FD1645">
        <w:t>е)</w:t>
      </w:r>
      <w:r w:rsidRPr="00FD1645">
        <w:tab/>
        <w:t>лесные насаждения на отвалах горных выработок для их рекультивации.</w:t>
      </w:r>
    </w:p>
    <w:p w:rsidR="00981526" w:rsidRPr="00FD1645" w:rsidRDefault="00981526" w:rsidP="00981526">
      <w:pPr>
        <w:shd w:val="clear" w:color="auto" w:fill="FFFFFF"/>
        <w:ind w:firstLine="709"/>
        <w:jc w:val="both"/>
      </w:pPr>
      <w:r w:rsidRPr="00FD1645">
        <w:t xml:space="preserve">Правильно созданная система контурно-мелиоративных насаждений во взрослом состоянии представляет собой своеобразное устройство, которое при постоянно меняющихся погодных условиях автоматически регулирует их, сохраняя почву от ветровой и водной эрозии, улучшая микроклимат полей и в целом весь </w:t>
      </w:r>
      <w:proofErr w:type="spellStart"/>
      <w:r w:rsidRPr="00FD1645">
        <w:t>агроландшафт</w:t>
      </w:r>
      <w:proofErr w:type="spellEnd"/>
      <w:r w:rsidRPr="00FD1645">
        <w:t xml:space="preserve">. Все это придает лесомелиорации </w:t>
      </w:r>
      <w:proofErr w:type="gramStart"/>
      <w:r w:rsidRPr="00FD1645">
        <w:t>важное значение</w:t>
      </w:r>
      <w:proofErr w:type="gramEnd"/>
      <w:r w:rsidRPr="00FD1645">
        <w:t xml:space="preserve"> в решении проблемы охраны природы и улучшения природных условий сельскохозяйственного производства.</w:t>
      </w:r>
    </w:p>
    <w:p w:rsidR="00981526" w:rsidRPr="00FD1645" w:rsidRDefault="00981526" w:rsidP="00981526">
      <w:pPr>
        <w:shd w:val="clear" w:color="auto" w:fill="FFFFFF"/>
        <w:ind w:firstLine="709"/>
        <w:jc w:val="both"/>
      </w:pPr>
    </w:p>
    <w:p w:rsidR="00981526" w:rsidRPr="00FD1645" w:rsidRDefault="00981526" w:rsidP="00981526">
      <w:pPr>
        <w:shd w:val="clear" w:color="auto" w:fill="FFFFFF"/>
        <w:ind w:firstLine="709"/>
      </w:pPr>
      <w:r w:rsidRPr="00FD1645">
        <w:rPr>
          <w:b/>
          <w:bCs/>
        </w:rPr>
        <w:t>Контрольные вопросы:</w:t>
      </w:r>
    </w:p>
    <w:p w:rsidR="00981526" w:rsidRPr="00FD1645" w:rsidRDefault="00981526" w:rsidP="00981526">
      <w:pPr>
        <w:widowControl w:val="0"/>
        <w:numPr>
          <w:ilvl w:val="0"/>
          <w:numId w:val="1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ind w:firstLine="709"/>
        <w:rPr>
          <w:noProof/>
        </w:rPr>
      </w:pPr>
      <w:r w:rsidRPr="00FD1645">
        <w:t>Какие фун</w:t>
      </w:r>
      <w:bookmarkStart w:id="0" w:name="_GoBack"/>
      <w:bookmarkEnd w:id="0"/>
      <w:r w:rsidRPr="00FD1645">
        <w:t>кции выполняют лесомелиоративные насаждения?</w:t>
      </w:r>
    </w:p>
    <w:p w:rsidR="004B7C93" w:rsidRPr="00FD1645" w:rsidRDefault="00981526" w:rsidP="00981526">
      <w:pPr>
        <w:ind w:firstLine="709"/>
      </w:pPr>
      <w:r w:rsidRPr="00FD1645">
        <w:t>2. Назовите виды защитных лесонасаждений и их назначение.</w:t>
      </w:r>
    </w:p>
    <w:sectPr w:rsidR="004B7C93" w:rsidRPr="00FD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D963BF"/>
    <w:multiLevelType w:val="singleLevel"/>
    <w:tmpl w:val="3B6CF6DA"/>
    <w:lvl w:ilvl="0">
      <w:start w:val="1"/>
      <w:numFmt w:val="decimal"/>
      <w:lvlText w:val="%1."/>
      <w:legacy w:legacy="1" w:legacySpace="0" w:legacyIndent="22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526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1CE4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526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1E34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1645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52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5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52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5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552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2020-10-15T14:03:00Z</dcterms:created>
  <dcterms:modified xsi:type="dcterms:W3CDTF">2021-01-19T15:24:00Z</dcterms:modified>
</cp:coreProperties>
</file>